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15A" w:rsidRPr="00DC0E73" w:rsidRDefault="0013315A" w:rsidP="00DC0E7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Association Escapades Case Postale 6061 – 1211 Genève 6</w:t>
      </w:r>
    </w:p>
    <w:p w:rsidR="0013315A" w:rsidRPr="003B1450" w:rsidRDefault="0013315A" w:rsidP="0013315A">
      <w:pPr>
        <w:spacing w:after="0" w:line="240" w:lineRule="auto"/>
        <w:jc w:val="center"/>
        <w:rPr>
          <w:i/>
          <w:sz w:val="16"/>
          <w:szCs w:val="16"/>
        </w:rPr>
      </w:pPr>
    </w:p>
    <w:p w:rsidR="0013315A" w:rsidRDefault="0013315A" w:rsidP="0013315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Du 19 au 27 Septembre 2020, séjour de tourisme et randonnées pédestres</w:t>
      </w:r>
    </w:p>
    <w:p w:rsidR="00D81E1C" w:rsidRDefault="0013315A" w:rsidP="003B145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Haute Bourgogne Vallée de l’Yonne </w:t>
      </w:r>
    </w:p>
    <w:p w:rsidR="004D0419" w:rsidRPr="003B1450" w:rsidRDefault="003B1450" w:rsidP="003B145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3315A" w:rsidRPr="0013315A">
        <w:rPr>
          <w:b/>
          <w:sz w:val="32"/>
          <w:szCs w:val="32"/>
        </w:rPr>
        <w:t>Il reste de la place !</w:t>
      </w:r>
    </w:p>
    <w:p w:rsidR="00D3147C" w:rsidRPr="004A33DA" w:rsidRDefault="00D3147C" w:rsidP="00D3147C">
      <w:pPr>
        <w:spacing w:after="0"/>
        <w:ind w:left="5954"/>
        <w:jc w:val="both"/>
        <w:rPr>
          <w:sz w:val="16"/>
          <w:szCs w:val="16"/>
        </w:rPr>
      </w:pPr>
    </w:p>
    <w:p w:rsidR="00852FCA" w:rsidRDefault="00A30A27" w:rsidP="00D3147C">
      <w:pPr>
        <w:spacing w:after="0"/>
        <w:ind w:left="5954"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.7pt;margin-top:6.05pt;width:261.1pt;height:146.85pt;z-index:-251658240">
            <v:imagedata r:id="rId4" o:title="870x489_img_20190322_141041[1]"/>
          </v:shape>
        </w:pict>
      </w:r>
      <w:r w:rsidR="001F72AA">
        <w:t>Ce séjour innove : pour la première fois les randonneurs disposeront de belles occasions de visites touristiques</w:t>
      </w:r>
      <w:r w:rsidR="004D0419">
        <w:t>,</w:t>
      </w:r>
      <w:r w:rsidR="001F72AA">
        <w:t xml:space="preserve"> sans pour auta</w:t>
      </w:r>
      <w:r w:rsidR="004D0419">
        <w:t xml:space="preserve">nt perdre le bénéfice de délicieuses </w:t>
      </w:r>
      <w:r w:rsidR="001F72AA">
        <w:t>balades dans quelques superbes sites de Haute Bourgogne</w:t>
      </w:r>
      <w:r w:rsidR="004D0419">
        <w:t>. Bucolique et parfois gastronomique, la semaine sera surtout conviviale !</w:t>
      </w:r>
    </w:p>
    <w:p w:rsidR="00D3147C" w:rsidRPr="003B1450" w:rsidRDefault="00D3147C" w:rsidP="004D0419">
      <w:pPr>
        <w:spacing w:after="0"/>
        <w:jc w:val="both"/>
        <w:rPr>
          <w:sz w:val="16"/>
          <w:szCs w:val="16"/>
        </w:rPr>
      </w:pPr>
    </w:p>
    <w:p w:rsidR="00A9297B" w:rsidRDefault="00DA112C" w:rsidP="004D0419">
      <w:pPr>
        <w:spacing w:after="0"/>
        <w:jc w:val="both"/>
      </w:pPr>
      <w:r>
        <w:t>Cette</w:t>
      </w:r>
      <w:r w:rsidR="00A9297B">
        <w:t xml:space="preserve"> semaine se déroulera dans le cadre du Village vacance « La Vallée de l’Yonne »</w:t>
      </w:r>
      <w:r w:rsidR="00EB3BB2">
        <w:t xml:space="preserve"> à </w:t>
      </w:r>
      <w:proofErr w:type="spellStart"/>
      <w:r w:rsidR="00EB3BB2">
        <w:t>Armeau</w:t>
      </w:r>
      <w:proofErr w:type="spellEnd"/>
      <w:r w:rsidR="00EB3BB2">
        <w:t xml:space="preserve">, village situé en bordure de ce bel affluent de la Seine dans un cadre campagnard et avec tout le confort hôtelier que l’on peut souhaiter : chambres individuelles </w:t>
      </w:r>
      <w:r w:rsidR="008537EA">
        <w:t xml:space="preserve">ou double avec sanitaires privatifs, piscine d’été, </w:t>
      </w:r>
      <w:r w:rsidR="00FB4D9A">
        <w:t xml:space="preserve">salle de sport, </w:t>
      </w:r>
      <w:r w:rsidR="008537EA">
        <w:t>restaurant avec vue sur la rivière</w:t>
      </w:r>
      <w:r w:rsidR="00421555">
        <w:t>,</w:t>
      </w:r>
      <w:r w:rsidR="008537EA">
        <w:t xml:space="preserve"> ter</w:t>
      </w:r>
      <w:r w:rsidR="004A33DA">
        <w:t xml:space="preserve">rasse ombragée, wifi, parc, </w:t>
      </w:r>
      <w:r w:rsidR="00421555">
        <w:t>etc.</w:t>
      </w:r>
    </w:p>
    <w:p w:rsidR="00852FCA" w:rsidRPr="003B1450" w:rsidRDefault="00D3147C" w:rsidP="00421555">
      <w:pPr>
        <w:spacing w:after="0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2339533</wp:posOffset>
            </wp:positionH>
            <wp:positionV relativeFrom="paragraph">
              <wp:posOffset>124791</wp:posOffset>
            </wp:positionV>
            <wp:extent cx="3286467" cy="1749287"/>
            <wp:effectExtent l="19050" t="0" r="9183" b="0"/>
            <wp:wrapNone/>
            <wp:docPr id="4" name="image" descr="https://bourgogne.media.tourinsoft.eu/upload/VILLENEUVE-SUR-YONNE-Photo-Alain-Doire-Bourgogne.jpg?width=900&amp;height=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bourgogne.media.tourinsoft.eu/upload/VILLENEUVE-SUR-YONNE-Photo-Alain-Doire-Bourgogne.jpg?width=900&amp;height=7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281" cy="1749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1450" w:rsidRDefault="00DA112C" w:rsidP="00D3147C">
      <w:pPr>
        <w:spacing w:after="0"/>
        <w:ind w:right="5954"/>
        <w:jc w:val="both"/>
        <w:rPr>
          <w:noProof/>
          <w:lang w:eastAsia="fr-FR"/>
        </w:rPr>
      </w:pPr>
      <w:r>
        <w:rPr>
          <w:noProof/>
          <w:lang w:eastAsia="fr-FR"/>
        </w:rPr>
        <w:t>Au programme : v</w:t>
      </w:r>
      <w:r w:rsidR="00221838">
        <w:rPr>
          <w:noProof/>
          <w:lang w:eastAsia="fr-FR"/>
        </w:rPr>
        <w:t xml:space="preserve">isites </w:t>
      </w:r>
      <w:r w:rsidR="00421555">
        <w:rPr>
          <w:noProof/>
          <w:lang w:eastAsia="fr-FR"/>
        </w:rPr>
        <w:t xml:space="preserve"> de châteaux </w:t>
      </w:r>
      <w:r w:rsidR="00221838">
        <w:rPr>
          <w:noProof/>
          <w:lang w:eastAsia="fr-FR"/>
        </w:rPr>
        <w:t>(</w:t>
      </w:r>
      <w:r w:rsidR="00421555">
        <w:rPr>
          <w:noProof/>
          <w:lang w:eastAsia="fr-FR"/>
        </w:rPr>
        <w:t xml:space="preserve">le chantier </w:t>
      </w:r>
      <w:r w:rsidR="00EB11C7">
        <w:rPr>
          <w:noProof/>
          <w:lang w:eastAsia="fr-FR"/>
        </w:rPr>
        <w:t xml:space="preserve">médiéval </w:t>
      </w:r>
      <w:r w:rsidR="00421555">
        <w:rPr>
          <w:noProof/>
          <w:lang w:eastAsia="fr-FR"/>
        </w:rPr>
        <w:t>de Gédelon, Saint Fargeau</w:t>
      </w:r>
      <w:r w:rsidR="00221838">
        <w:rPr>
          <w:noProof/>
          <w:lang w:eastAsia="fr-FR"/>
        </w:rPr>
        <w:t>, Paleux) de superbes villes touristiques</w:t>
      </w:r>
      <w:r>
        <w:rPr>
          <w:noProof/>
          <w:lang w:eastAsia="fr-FR"/>
        </w:rPr>
        <w:t xml:space="preserve"> et </w:t>
      </w:r>
      <w:r w:rsidR="00EB11C7">
        <w:rPr>
          <w:noProof/>
          <w:lang w:eastAsia="fr-FR"/>
        </w:rPr>
        <w:t>cathédrales,</w:t>
      </w:r>
      <w:r>
        <w:rPr>
          <w:noProof/>
          <w:lang w:eastAsia="fr-FR"/>
        </w:rPr>
        <w:t xml:space="preserve"> (Sens, Auxerre</w:t>
      </w:r>
      <w:r w:rsidR="00221838">
        <w:rPr>
          <w:noProof/>
          <w:lang w:eastAsia="fr-FR"/>
        </w:rPr>
        <w:t>), de belles Abbayes (Saint Germain, Pontigny ) et de</w:t>
      </w:r>
      <w:r>
        <w:rPr>
          <w:noProof/>
          <w:lang w:eastAsia="fr-FR"/>
        </w:rPr>
        <w:t xml:space="preserve"> qu</w:t>
      </w:r>
      <w:r w:rsidR="00A561AE">
        <w:rPr>
          <w:noProof/>
          <w:lang w:eastAsia="fr-FR"/>
        </w:rPr>
        <w:t>elques villages pittoresques tou</w:t>
      </w:r>
      <w:r>
        <w:rPr>
          <w:noProof/>
          <w:lang w:eastAsia="fr-FR"/>
        </w:rPr>
        <w:t xml:space="preserve">s </w:t>
      </w:r>
      <w:r w:rsidR="00221838">
        <w:rPr>
          <w:noProof/>
          <w:lang w:eastAsia="fr-FR"/>
        </w:rPr>
        <w:t>remarquables .</w:t>
      </w:r>
      <w:r w:rsidRPr="00DA112C">
        <w:rPr>
          <w:noProof/>
          <w:lang w:eastAsia="fr-FR"/>
        </w:rPr>
        <w:t xml:space="preserve"> </w:t>
      </w:r>
      <w:r>
        <w:rPr>
          <w:noProof/>
          <w:lang w:eastAsia="fr-FR"/>
        </w:rPr>
        <w:t>(Villeneuve sur Yonne, Joigny).</w:t>
      </w:r>
    </w:p>
    <w:p w:rsidR="00D3147C" w:rsidRDefault="00D3147C" w:rsidP="00EB11C7">
      <w:pPr>
        <w:spacing w:after="0"/>
        <w:rPr>
          <w:b/>
        </w:rPr>
      </w:pPr>
    </w:p>
    <w:p w:rsidR="003B1450" w:rsidRDefault="00221838" w:rsidP="003B1450">
      <w:pPr>
        <w:spacing w:after="0"/>
        <w:jc w:val="center"/>
        <w:rPr>
          <w:b/>
        </w:rPr>
      </w:pPr>
      <w:r w:rsidRPr="00221838">
        <w:rPr>
          <w:b/>
        </w:rPr>
        <w:t>Participation tout inclus : 980 Euros en chambre double 1120 euros en chambre single</w:t>
      </w:r>
    </w:p>
    <w:p w:rsidR="003B1450" w:rsidRPr="003B1450" w:rsidRDefault="003B1450" w:rsidP="003B1450">
      <w:pPr>
        <w:spacing w:after="0"/>
        <w:jc w:val="center"/>
        <w:rPr>
          <w:b/>
        </w:rPr>
      </w:pPr>
    </w:p>
    <w:p w:rsidR="002729E2" w:rsidRPr="00EB11C7" w:rsidRDefault="003B1450" w:rsidP="00EB11C7">
      <w:pPr>
        <w:spacing w:after="0"/>
        <w:jc w:val="center"/>
        <w:rPr>
          <w:b/>
        </w:rPr>
      </w:pPr>
      <w:r w:rsidRPr="00EB11C7">
        <w:rPr>
          <w:b/>
        </w:rPr>
        <w:t>Si vous souhaitez, recevoir le programme détaillé ou vous inscrire :</w:t>
      </w:r>
    </w:p>
    <w:p w:rsidR="00EB11C7" w:rsidRPr="00486821" w:rsidRDefault="00EB11C7" w:rsidP="003B1450">
      <w:pPr>
        <w:spacing w:after="0"/>
        <w:jc w:val="both"/>
        <w:rPr>
          <w:sz w:val="16"/>
          <w:szCs w:val="16"/>
        </w:rPr>
      </w:pPr>
    </w:p>
    <w:p w:rsidR="002729E2" w:rsidRDefault="002729E2" w:rsidP="003B1450">
      <w:pPr>
        <w:spacing w:after="0"/>
        <w:jc w:val="both"/>
      </w:pPr>
      <w:r>
        <w:t>T</w:t>
      </w:r>
      <w:r w:rsidR="003B1450">
        <w:t>éléphonez à</w:t>
      </w:r>
      <w:r w:rsidR="00DA112C">
        <w:t xml:space="preserve"> </w:t>
      </w:r>
      <w:r>
        <w:t xml:space="preserve">Mireille </w:t>
      </w:r>
      <w:proofErr w:type="spellStart"/>
      <w:r w:rsidR="00486821">
        <w:t>Pelot</w:t>
      </w:r>
      <w:proofErr w:type="spellEnd"/>
      <w:r w:rsidR="00486821">
        <w:t xml:space="preserve"> 022 731 15 05, </w:t>
      </w:r>
      <w:r>
        <w:t>Régula</w:t>
      </w:r>
      <w:r w:rsidR="00B41385">
        <w:t xml:space="preserve"> </w:t>
      </w:r>
      <w:proofErr w:type="spellStart"/>
      <w:r w:rsidR="00486821">
        <w:t>Rabéhi</w:t>
      </w:r>
      <w:proofErr w:type="spellEnd"/>
      <w:r w:rsidR="00486821">
        <w:t xml:space="preserve"> </w:t>
      </w:r>
      <w:r w:rsidR="00B41385">
        <w:t>022 349 66 20</w:t>
      </w:r>
      <w:r w:rsidR="00486821">
        <w:t xml:space="preserve"> ou Catherine </w:t>
      </w:r>
      <w:proofErr w:type="spellStart"/>
      <w:r w:rsidR="00486821">
        <w:t>Haberthur</w:t>
      </w:r>
      <w:proofErr w:type="spellEnd"/>
      <w:r w:rsidR="00486821">
        <w:t xml:space="preserve"> 022 735 51 68</w:t>
      </w:r>
    </w:p>
    <w:p w:rsidR="00B41385" w:rsidRPr="00486821" w:rsidRDefault="00B41385" w:rsidP="003B1450">
      <w:pPr>
        <w:spacing w:after="0"/>
        <w:jc w:val="both"/>
        <w:rPr>
          <w:sz w:val="16"/>
          <w:szCs w:val="16"/>
        </w:rPr>
      </w:pPr>
    </w:p>
    <w:p w:rsidR="003B1450" w:rsidRPr="00A561AE" w:rsidRDefault="00EB11C7" w:rsidP="003B1450">
      <w:pPr>
        <w:spacing w:after="0"/>
        <w:jc w:val="both"/>
        <w:rPr>
          <w:u w:val="single"/>
        </w:rPr>
      </w:pPr>
      <w:r>
        <w:t>0</w:t>
      </w:r>
      <w:r w:rsidR="003B1450">
        <w:t>u retournez ce petit bulleti</w:t>
      </w:r>
      <w:r>
        <w:t xml:space="preserve">n à l’adresse de </w:t>
      </w:r>
      <w:r w:rsidRPr="00A561AE">
        <w:t>l’</w:t>
      </w:r>
      <w:r w:rsidRPr="00A561AE">
        <w:rPr>
          <w:u w:val="single"/>
        </w:rPr>
        <w:t>association </w:t>
      </w:r>
      <w:r w:rsidR="00DA112C" w:rsidRPr="00A561AE">
        <w:rPr>
          <w:u w:val="single"/>
        </w:rPr>
        <w:t xml:space="preserve">Escapade </w:t>
      </w:r>
      <w:r w:rsidRPr="00A561AE">
        <w:rPr>
          <w:u w:val="single"/>
        </w:rPr>
        <w:t>case postale 6061 1211 Genève 6</w:t>
      </w:r>
    </w:p>
    <w:p w:rsidR="00EB11C7" w:rsidRPr="00486821" w:rsidRDefault="00EB11C7" w:rsidP="003B1450">
      <w:pPr>
        <w:spacing w:after="0"/>
        <w:jc w:val="both"/>
        <w:rPr>
          <w:sz w:val="16"/>
          <w:szCs w:val="16"/>
        </w:rPr>
      </w:pPr>
    </w:p>
    <w:p w:rsidR="003B1450" w:rsidRDefault="003B1450" w:rsidP="003B1450">
      <w:pPr>
        <w:tabs>
          <w:tab w:val="left" w:leader="dot" w:pos="9072"/>
        </w:tabs>
        <w:spacing w:after="0"/>
        <w:jc w:val="both"/>
      </w:pPr>
      <w:r>
        <w:t>Nom et Prénom :</w:t>
      </w:r>
      <w:r>
        <w:tab/>
      </w:r>
    </w:p>
    <w:p w:rsidR="003B1450" w:rsidRDefault="003B1450" w:rsidP="003B1450">
      <w:pPr>
        <w:tabs>
          <w:tab w:val="left" w:leader="dot" w:pos="9072"/>
        </w:tabs>
        <w:spacing w:after="0"/>
        <w:jc w:val="both"/>
      </w:pPr>
      <w:r>
        <w:t>Adresse et téléphone :</w:t>
      </w:r>
      <w:r>
        <w:tab/>
      </w:r>
    </w:p>
    <w:p w:rsidR="003B1450" w:rsidRDefault="003B1450" w:rsidP="003B1450">
      <w:pPr>
        <w:tabs>
          <w:tab w:val="left" w:leader="dot" w:pos="9072"/>
        </w:tabs>
        <w:spacing w:after="0"/>
        <w:jc w:val="both"/>
      </w:pPr>
      <w:r>
        <w:tab/>
      </w:r>
    </w:p>
    <w:p w:rsidR="00DA112C" w:rsidRDefault="00DA112C" w:rsidP="003B1450">
      <w:pPr>
        <w:tabs>
          <w:tab w:val="left" w:leader="dot" w:pos="9072"/>
        </w:tabs>
        <w:spacing w:after="0"/>
        <w:jc w:val="both"/>
      </w:pPr>
      <w:r>
        <w:t>Eventuellement adresse courriel :</w:t>
      </w:r>
      <w:r>
        <w:tab/>
      </w:r>
    </w:p>
    <w:p w:rsidR="00161737" w:rsidRDefault="00EB11C7" w:rsidP="003B1450">
      <w:pPr>
        <w:tabs>
          <w:tab w:val="left" w:leader="dot" w:pos="9072"/>
        </w:tabs>
        <w:spacing w:after="0"/>
        <w:jc w:val="both"/>
      </w:pPr>
      <w:r>
        <w:t xml:space="preserve">Je souhaite le programme détaillé </w:t>
      </w:r>
      <w:r w:rsidR="003B1450">
        <w:t xml:space="preserve"> sur la vallée de l’Yonne</w:t>
      </w:r>
      <w:r w:rsidR="00DA112C">
        <w:t xml:space="preserve"> et </w:t>
      </w:r>
      <w:r w:rsidR="00486821">
        <w:t xml:space="preserve">les </w:t>
      </w:r>
      <w:r w:rsidR="00DA112C">
        <w:t>documents d’inscription.</w:t>
      </w:r>
    </w:p>
    <w:sectPr w:rsidR="00161737" w:rsidSect="0038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9"/>
  <w:hyphenationZone w:val="425"/>
  <w:characterSpacingControl w:val="doNotCompress"/>
  <w:compat/>
  <w:rsids>
    <w:rsidRoot w:val="00161737"/>
    <w:rsid w:val="0013315A"/>
    <w:rsid w:val="00161737"/>
    <w:rsid w:val="00175EBB"/>
    <w:rsid w:val="001F72AA"/>
    <w:rsid w:val="00221838"/>
    <w:rsid w:val="002729E2"/>
    <w:rsid w:val="00352BF4"/>
    <w:rsid w:val="00385129"/>
    <w:rsid w:val="003B1450"/>
    <w:rsid w:val="00421555"/>
    <w:rsid w:val="00470E3B"/>
    <w:rsid w:val="00486821"/>
    <w:rsid w:val="004A33DA"/>
    <w:rsid w:val="004D0419"/>
    <w:rsid w:val="00606249"/>
    <w:rsid w:val="006B6E51"/>
    <w:rsid w:val="00811DE7"/>
    <w:rsid w:val="00852FCA"/>
    <w:rsid w:val="008537EA"/>
    <w:rsid w:val="00A30A27"/>
    <w:rsid w:val="00A561AE"/>
    <w:rsid w:val="00A9297B"/>
    <w:rsid w:val="00B41385"/>
    <w:rsid w:val="00B85B9A"/>
    <w:rsid w:val="00BE4032"/>
    <w:rsid w:val="00CB37D8"/>
    <w:rsid w:val="00D3147C"/>
    <w:rsid w:val="00D81E1C"/>
    <w:rsid w:val="00DA112C"/>
    <w:rsid w:val="00DC0E73"/>
    <w:rsid w:val="00E8266F"/>
    <w:rsid w:val="00EB11C7"/>
    <w:rsid w:val="00EB3BB2"/>
    <w:rsid w:val="00EE390A"/>
    <w:rsid w:val="00F559C0"/>
    <w:rsid w:val="00F6525D"/>
    <w:rsid w:val="00FB4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12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6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17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2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263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</cp:lastModifiedBy>
  <cp:revision>21</cp:revision>
  <cp:lastPrinted>2020-01-09T09:30:00Z</cp:lastPrinted>
  <dcterms:created xsi:type="dcterms:W3CDTF">2020-01-08T15:05:00Z</dcterms:created>
  <dcterms:modified xsi:type="dcterms:W3CDTF">2020-01-10T08:16:00Z</dcterms:modified>
</cp:coreProperties>
</file>